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94861" w:rsidRDefault="003D425A">
      <w:bookmarkStart w:id="0" w:name="_GoBack"/>
      <w:bookmarkEnd w:id="0"/>
      <w:r>
        <w:rPr>
          <w:rFonts w:ascii="Times" w:eastAsia="Times" w:hAnsi="Times" w:cs="Times"/>
          <w:sz w:val="24"/>
          <w:szCs w:val="24"/>
        </w:rPr>
        <w:t>REGULAMIN Rajdu rowerowego</w:t>
      </w:r>
    </w:p>
    <w:p w14:paraId="00000002" w14:textId="77777777" w:rsidR="00A94861" w:rsidRDefault="00A94861"/>
    <w:p w14:paraId="00000003" w14:textId="77777777" w:rsidR="00A94861" w:rsidRDefault="003D425A">
      <w:pPr>
        <w:rPr>
          <w:b/>
        </w:rPr>
      </w:pPr>
      <w:r>
        <w:rPr>
          <w:rFonts w:ascii="Times" w:eastAsia="Times" w:hAnsi="Times" w:cs="Times"/>
          <w:b/>
          <w:sz w:val="24"/>
          <w:szCs w:val="24"/>
        </w:rPr>
        <w:t xml:space="preserve">W dni powszednie żniwujemy, a w niedzielę 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rajdujemy</w:t>
      </w:r>
      <w:proofErr w:type="spellEnd"/>
    </w:p>
    <w:p w14:paraId="00000004" w14:textId="77777777" w:rsidR="00A94861" w:rsidRDefault="00A94861"/>
    <w:p w14:paraId="00000005" w14:textId="77777777" w:rsidR="00A94861" w:rsidRDefault="003D425A">
      <w:pPr>
        <w:jc w:val="center"/>
      </w:pPr>
      <w:r>
        <w:rPr>
          <w:rFonts w:ascii="Times" w:eastAsia="Times" w:hAnsi="Times" w:cs="Times"/>
          <w:sz w:val="24"/>
          <w:szCs w:val="24"/>
        </w:rPr>
        <w:t>§1</w:t>
      </w:r>
    </w:p>
    <w:p w14:paraId="00000006" w14:textId="77777777" w:rsidR="00A94861" w:rsidRDefault="00A94861"/>
    <w:p w14:paraId="00000007" w14:textId="77777777" w:rsidR="00A94861" w:rsidRDefault="003D425A">
      <w:r>
        <w:rPr>
          <w:rFonts w:ascii="Times" w:eastAsia="Times" w:hAnsi="Times" w:cs="Times"/>
          <w:sz w:val="24"/>
          <w:szCs w:val="24"/>
        </w:rPr>
        <w:t>POSTANOWIENIA OGÓLNE</w:t>
      </w:r>
    </w:p>
    <w:p w14:paraId="00000008" w14:textId="77777777" w:rsidR="00A94861" w:rsidRDefault="00A94861"/>
    <w:p w14:paraId="00000009" w14:textId="77777777" w:rsidR="00A94861" w:rsidRDefault="003D425A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1. Rajd jest organizowany w ramach cyklu rajdów rowerowych “Tradycja, Kultura, Ruch krzepią nasz duch”</w:t>
      </w:r>
    </w:p>
    <w:p w14:paraId="0000000A" w14:textId="77777777" w:rsidR="00A94861" w:rsidRDefault="003D425A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2. Organizatorzy:</w:t>
      </w:r>
    </w:p>
    <w:p w14:paraId="0000000B" w14:textId="77777777" w:rsidR="00A94861" w:rsidRDefault="003D425A">
      <w:pPr>
        <w:numPr>
          <w:ilvl w:val="0"/>
          <w:numId w:val="1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Miejsko-Gminna Biblioteka Publiczna w Tuliszkowie</w:t>
      </w:r>
    </w:p>
    <w:p w14:paraId="0000000C" w14:textId="77777777" w:rsidR="00A94861" w:rsidRDefault="003D425A">
      <w:pPr>
        <w:numPr>
          <w:ilvl w:val="0"/>
          <w:numId w:val="1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Sołectwo Wróblina</w:t>
      </w:r>
    </w:p>
    <w:p w14:paraId="0000000D" w14:textId="77777777" w:rsidR="00A94861" w:rsidRDefault="003D425A">
      <w:pPr>
        <w:numPr>
          <w:ilvl w:val="0"/>
          <w:numId w:val="1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Sołectwo Nowy Świat</w:t>
      </w:r>
    </w:p>
    <w:p w14:paraId="0000000E" w14:textId="77777777" w:rsidR="00A94861" w:rsidRDefault="003D425A">
      <w:pPr>
        <w:numPr>
          <w:ilvl w:val="0"/>
          <w:numId w:val="1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CIKLO Konin- sekcja rowerowa PTTK Konin</w:t>
      </w:r>
    </w:p>
    <w:p w14:paraId="0000000F" w14:textId="77777777" w:rsidR="00A94861" w:rsidRDefault="003D425A">
      <w:pPr>
        <w:numPr>
          <w:ilvl w:val="0"/>
          <w:numId w:val="1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Miejsko-Gminny Ośrodek Kultury w Tuliszkowie</w:t>
      </w:r>
    </w:p>
    <w:p w14:paraId="00000010" w14:textId="77777777" w:rsidR="00A94861" w:rsidRDefault="003D425A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3. Patronem honorowym jest Burmistrz Gminy i Miasta Tuliszków.</w:t>
      </w:r>
    </w:p>
    <w:p w14:paraId="00000011" w14:textId="77777777" w:rsidR="00A94861" w:rsidRDefault="003D425A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4. Wśród uczestników</w:t>
      </w:r>
      <w:r>
        <w:rPr>
          <w:rFonts w:ascii="Times" w:eastAsia="Times" w:hAnsi="Times" w:cs="Times"/>
          <w:sz w:val="24"/>
          <w:szCs w:val="24"/>
        </w:rPr>
        <w:t>, którzy uczestniczyli w rajdach z cyklu “Tradycja. kultura, ruch krzepią nasz duch” zostanie wylosowany rower. Warunkiem wzięcia udziału w losowaniu jest udział w co najmniej 4 rajdach w ramach cyklu rajdów oraz zebranie okolicznościowych pieczęci na wyda</w:t>
      </w:r>
      <w:r>
        <w:rPr>
          <w:rFonts w:ascii="Times" w:eastAsia="Times" w:hAnsi="Times" w:cs="Times"/>
          <w:sz w:val="24"/>
          <w:szCs w:val="24"/>
        </w:rPr>
        <w:t>nych karnetach.</w:t>
      </w:r>
    </w:p>
    <w:p w14:paraId="00000012" w14:textId="77777777" w:rsidR="00A94861" w:rsidRDefault="00A94861"/>
    <w:p w14:paraId="00000013" w14:textId="77777777" w:rsidR="00A94861" w:rsidRDefault="003D425A">
      <w:pPr>
        <w:jc w:val="center"/>
      </w:pPr>
      <w:r>
        <w:rPr>
          <w:rFonts w:ascii="Times" w:eastAsia="Times" w:hAnsi="Times" w:cs="Times"/>
          <w:sz w:val="24"/>
          <w:szCs w:val="24"/>
        </w:rPr>
        <w:t>§2</w:t>
      </w:r>
    </w:p>
    <w:p w14:paraId="00000014" w14:textId="77777777" w:rsidR="00A94861" w:rsidRDefault="00A94861"/>
    <w:p w14:paraId="00000015" w14:textId="77777777" w:rsidR="00A94861" w:rsidRDefault="003D425A">
      <w:r>
        <w:rPr>
          <w:rFonts w:ascii="Times" w:eastAsia="Times" w:hAnsi="Times" w:cs="Times"/>
          <w:sz w:val="24"/>
          <w:szCs w:val="24"/>
        </w:rPr>
        <w:t>CHARAKTERYSTYKA RAJDU</w:t>
      </w:r>
    </w:p>
    <w:p w14:paraId="00000016" w14:textId="77777777" w:rsidR="00A94861" w:rsidRDefault="003D425A">
      <w:pPr>
        <w:rPr>
          <w:b/>
        </w:rPr>
      </w:pPr>
      <w:r>
        <w:rPr>
          <w:rFonts w:ascii="Times" w:eastAsia="Times" w:hAnsi="Times" w:cs="Times"/>
          <w:sz w:val="24"/>
          <w:szCs w:val="24"/>
        </w:rPr>
        <w:t xml:space="preserve">1. Trasa rajdu rozpoczyna się w miejscowości </w:t>
      </w:r>
      <w:r>
        <w:rPr>
          <w:rFonts w:ascii="Times" w:eastAsia="Times" w:hAnsi="Times" w:cs="Times"/>
          <w:b/>
          <w:sz w:val="24"/>
          <w:szCs w:val="24"/>
        </w:rPr>
        <w:t>Wróblina</w:t>
      </w:r>
      <w:r>
        <w:rPr>
          <w:rFonts w:ascii="Times" w:eastAsia="Times" w:hAnsi="Times" w:cs="Times"/>
          <w:sz w:val="24"/>
          <w:szCs w:val="24"/>
        </w:rPr>
        <w:t xml:space="preserve">, a kończy w miejscowości </w:t>
      </w:r>
      <w:r>
        <w:rPr>
          <w:rFonts w:ascii="Times" w:eastAsia="Times" w:hAnsi="Times" w:cs="Times"/>
          <w:b/>
          <w:sz w:val="24"/>
          <w:szCs w:val="24"/>
        </w:rPr>
        <w:t>Nowy Świat</w:t>
      </w:r>
    </w:p>
    <w:p w14:paraId="00000017" w14:textId="77777777" w:rsidR="00A94861" w:rsidRDefault="003D425A">
      <w:pPr>
        <w:rPr>
          <w:b/>
        </w:rPr>
      </w:pPr>
      <w:r>
        <w:rPr>
          <w:rFonts w:ascii="Times" w:eastAsia="Times" w:hAnsi="Times" w:cs="Times"/>
          <w:sz w:val="24"/>
          <w:szCs w:val="24"/>
        </w:rPr>
        <w:t xml:space="preserve">2. Termin: </w:t>
      </w:r>
      <w:r>
        <w:rPr>
          <w:rFonts w:ascii="Times" w:eastAsia="Times" w:hAnsi="Times" w:cs="Times"/>
          <w:b/>
          <w:sz w:val="24"/>
          <w:szCs w:val="24"/>
        </w:rPr>
        <w:t>7 lipca 2022 r., godz. 14:00</w:t>
      </w:r>
    </w:p>
    <w:p w14:paraId="00000018" w14:textId="77777777" w:rsidR="00A94861" w:rsidRDefault="003D425A">
      <w:pPr>
        <w:rPr>
          <w:b/>
        </w:rPr>
      </w:pPr>
      <w:r>
        <w:rPr>
          <w:rFonts w:ascii="Times" w:eastAsia="Times" w:hAnsi="Times" w:cs="Times"/>
          <w:sz w:val="24"/>
          <w:szCs w:val="24"/>
        </w:rPr>
        <w:t xml:space="preserve">3. Zbiórka: </w:t>
      </w:r>
      <w:r>
        <w:rPr>
          <w:rFonts w:ascii="Times" w:eastAsia="Times" w:hAnsi="Times" w:cs="Times"/>
          <w:b/>
          <w:sz w:val="24"/>
          <w:szCs w:val="24"/>
        </w:rPr>
        <w:t>godz. 13:30, przy świetlicy wiejskiej w Wróblinie</w:t>
      </w:r>
    </w:p>
    <w:p w14:paraId="00000019" w14:textId="77777777" w:rsidR="00A94861" w:rsidRDefault="003D425A">
      <w:pPr>
        <w:rPr>
          <w:b/>
        </w:rPr>
      </w:pPr>
      <w:r>
        <w:rPr>
          <w:rFonts w:ascii="Times" w:eastAsia="Times" w:hAnsi="Times" w:cs="Times"/>
          <w:sz w:val="24"/>
          <w:szCs w:val="24"/>
        </w:rPr>
        <w:t>4. Trudność trasy: tr</w:t>
      </w:r>
      <w:r>
        <w:rPr>
          <w:rFonts w:ascii="Times" w:eastAsia="Times" w:hAnsi="Times" w:cs="Times"/>
          <w:sz w:val="24"/>
          <w:szCs w:val="24"/>
        </w:rPr>
        <w:t xml:space="preserve">asa około </w:t>
      </w:r>
      <w:r>
        <w:rPr>
          <w:rFonts w:ascii="Times" w:eastAsia="Times" w:hAnsi="Times" w:cs="Times"/>
          <w:b/>
          <w:sz w:val="24"/>
          <w:szCs w:val="24"/>
        </w:rPr>
        <w:t>15 km</w:t>
      </w:r>
      <w:r>
        <w:rPr>
          <w:rFonts w:ascii="Times" w:eastAsia="Times" w:hAnsi="Times" w:cs="Times"/>
          <w:sz w:val="24"/>
          <w:szCs w:val="24"/>
        </w:rPr>
        <w:t xml:space="preserve">, po terenie płaskim, utwardzonym, . Nawierzchnia asfaltowa w kilku procentach piaszczysta </w:t>
      </w:r>
      <w:r>
        <w:rPr>
          <w:rFonts w:ascii="Times" w:eastAsia="Times" w:hAnsi="Times" w:cs="Times"/>
          <w:b/>
          <w:sz w:val="24"/>
          <w:szCs w:val="24"/>
        </w:rPr>
        <w:t>(Wróblina, Smaszew, Dzierzbin, Gadowskie Holendry, Nowy Świat)</w:t>
      </w:r>
    </w:p>
    <w:p w14:paraId="0000001A" w14:textId="77777777" w:rsidR="00A94861" w:rsidRDefault="003D425A">
      <w:r>
        <w:rPr>
          <w:rFonts w:ascii="Times" w:eastAsia="Times" w:hAnsi="Times" w:cs="Times"/>
          <w:sz w:val="24"/>
          <w:szCs w:val="24"/>
        </w:rPr>
        <w:t xml:space="preserve"> Zalecane rowery: miejski, trekkingowy lub górski.</w:t>
      </w:r>
    </w:p>
    <w:p w14:paraId="0000001B" w14:textId="77777777" w:rsidR="00A94861" w:rsidRDefault="003D425A">
      <w:pPr>
        <w:rPr>
          <w:b/>
        </w:rPr>
      </w:pPr>
      <w:r>
        <w:rPr>
          <w:rFonts w:ascii="Times" w:eastAsia="Times" w:hAnsi="Times" w:cs="Times"/>
          <w:sz w:val="24"/>
          <w:szCs w:val="24"/>
        </w:rPr>
        <w:t xml:space="preserve">5. Zakończenie: Zakończenie rajdu w </w:t>
      </w:r>
      <w:r>
        <w:rPr>
          <w:rFonts w:ascii="Times" w:eastAsia="Times" w:hAnsi="Times" w:cs="Times"/>
          <w:sz w:val="24"/>
          <w:szCs w:val="24"/>
        </w:rPr>
        <w:t xml:space="preserve">miejscowości </w:t>
      </w:r>
      <w:r>
        <w:rPr>
          <w:rFonts w:ascii="Times" w:eastAsia="Times" w:hAnsi="Times" w:cs="Times"/>
          <w:b/>
          <w:sz w:val="24"/>
          <w:szCs w:val="24"/>
        </w:rPr>
        <w:t>Nowy Świat</w:t>
      </w:r>
    </w:p>
    <w:p w14:paraId="0000001C" w14:textId="77777777" w:rsidR="00A94861" w:rsidRDefault="00A94861"/>
    <w:p w14:paraId="0000001D" w14:textId="77777777" w:rsidR="00A94861" w:rsidRDefault="003D425A">
      <w:pPr>
        <w:jc w:val="center"/>
      </w:pPr>
      <w:r>
        <w:rPr>
          <w:rFonts w:ascii="Times" w:eastAsia="Times" w:hAnsi="Times" w:cs="Times"/>
          <w:sz w:val="24"/>
          <w:szCs w:val="24"/>
        </w:rPr>
        <w:t>§3</w:t>
      </w:r>
    </w:p>
    <w:p w14:paraId="0000001E" w14:textId="77777777" w:rsidR="00A94861" w:rsidRDefault="003D425A">
      <w:r>
        <w:rPr>
          <w:rFonts w:ascii="Times" w:eastAsia="Times" w:hAnsi="Times" w:cs="Times"/>
          <w:sz w:val="24"/>
          <w:szCs w:val="24"/>
        </w:rPr>
        <w:t>CELE RAJDU</w:t>
      </w:r>
    </w:p>
    <w:p w14:paraId="0000001F" w14:textId="77777777" w:rsidR="00A94861" w:rsidRDefault="003D425A">
      <w:r>
        <w:rPr>
          <w:rFonts w:ascii="Times" w:eastAsia="Times" w:hAnsi="Times" w:cs="Times"/>
          <w:sz w:val="24"/>
          <w:szCs w:val="24"/>
        </w:rPr>
        <w:t xml:space="preserve">1. Upowszechnianie </w:t>
      </w:r>
      <w:proofErr w:type="spellStart"/>
      <w:r>
        <w:rPr>
          <w:rFonts w:ascii="Times" w:eastAsia="Times" w:hAnsi="Times" w:cs="Times"/>
          <w:sz w:val="24"/>
          <w:szCs w:val="24"/>
        </w:rPr>
        <w:t>zasobów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przyrodniczych Gminy i Miasta </w:t>
      </w:r>
      <w:proofErr w:type="spellStart"/>
      <w:r>
        <w:rPr>
          <w:rFonts w:ascii="Times" w:eastAsia="Times" w:hAnsi="Times" w:cs="Times"/>
          <w:sz w:val="24"/>
          <w:szCs w:val="24"/>
        </w:rPr>
        <w:t>Tuliszków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poznawanie naturalnego krajobrazu </w:t>
      </w:r>
      <w:proofErr w:type="spellStart"/>
      <w:r>
        <w:rPr>
          <w:rFonts w:ascii="Times" w:eastAsia="Times" w:hAnsi="Times" w:cs="Times"/>
          <w:sz w:val="24"/>
          <w:szCs w:val="24"/>
        </w:rPr>
        <w:t>najbliższej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okolicy i </w:t>
      </w:r>
      <w:proofErr w:type="spellStart"/>
      <w:r>
        <w:rPr>
          <w:rFonts w:ascii="Times" w:eastAsia="Times" w:hAnsi="Times" w:cs="Times"/>
          <w:sz w:val="24"/>
          <w:szCs w:val="24"/>
        </w:rPr>
        <w:t>możliwości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propagowania jej </w:t>
      </w:r>
      <w:proofErr w:type="spellStart"/>
      <w:r>
        <w:rPr>
          <w:rFonts w:ascii="Times" w:eastAsia="Times" w:hAnsi="Times" w:cs="Times"/>
          <w:sz w:val="24"/>
          <w:szCs w:val="24"/>
        </w:rPr>
        <w:t>walorów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przyrodniczych.</w:t>
      </w:r>
    </w:p>
    <w:p w14:paraId="00000020" w14:textId="77777777" w:rsidR="00A94861" w:rsidRDefault="003D425A">
      <w:r>
        <w:rPr>
          <w:rFonts w:ascii="Times" w:eastAsia="Times" w:hAnsi="Times" w:cs="Times"/>
          <w:sz w:val="24"/>
          <w:szCs w:val="24"/>
        </w:rPr>
        <w:t xml:space="preserve">2. Kształtowanie postawy szacunku do przyrody i </w:t>
      </w:r>
      <w:proofErr w:type="spellStart"/>
      <w:r>
        <w:rPr>
          <w:rFonts w:ascii="Times" w:eastAsia="Times" w:hAnsi="Times" w:cs="Times"/>
          <w:sz w:val="24"/>
          <w:szCs w:val="24"/>
        </w:rPr>
        <w:t>odpowiedzialności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za jej stan.</w:t>
      </w:r>
    </w:p>
    <w:p w14:paraId="00000021" w14:textId="77777777" w:rsidR="00A94861" w:rsidRDefault="003D425A">
      <w:r>
        <w:rPr>
          <w:rFonts w:ascii="Times" w:eastAsia="Times" w:hAnsi="Times" w:cs="Times"/>
          <w:sz w:val="24"/>
          <w:szCs w:val="24"/>
        </w:rPr>
        <w:t xml:space="preserve">3. Popularyzacja jazdy na rowerze jako aktywnej formy </w:t>
      </w:r>
      <w:proofErr w:type="spellStart"/>
      <w:r>
        <w:rPr>
          <w:rFonts w:ascii="Times" w:eastAsia="Times" w:hAnsi="Times" w:cs="Times"/>
          <w:sz w:val="24"/>
          <w:szCs w:val="24"/>
        </w:rPr>
        <w:t>spędzania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wolnego czasu oraz stwarzanie </w:t>
      </w:r>
      <w:proofErr w:type="spellStart"/>
      <w:r>
        <w:rPr>
          <w:rFonts w:ascii="Times" w:eastAsia="Times" w:hAnsi="Times" w:cs="Times"/>
          <w:sz w:val="24"/>
          <w:szCs w:val="24"/>
        </w:rPr>
        <w:t>warunków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do aktywnego wypoczynku dla całej rodziny.</w:t>
      </w:r>
    </w:p>
    <w:p w14:paraId="00000022" w14:textId="77777777" w:rsidR="00A94861" w:rsidRDefault="003D425A">
      <w:r>
        <w:rPr>
          <w:rFonts w:ascii="Times" w:eastAsia="Times" w:hAnsi="Times" w:cs="Times"/>
          <w:sz w:val="24"/>
          <w:szCs w:val="24"/>
        </w:rPr>
        <w:t>4. Propagowanie zdrowego try</w:t>
      </w:r>
      <w:r>
        <w:rPr>
          <w:rFonts w:ascii="Times" w:eastAsia="Times" w:hAnsi="Times" w:cs="Times"/>
          <w:sz w:val="24"/>
          <w:szCs w:val="24"/>
        </w:rPr>
        <w:t xml:space="preserve">bu </w:t>
      </w:r>
      <w:proofErr w:type="spellStart"/>
      <w:r>
        <w:rPr>
          <w:rFonts w:ascii="Times" w:eastAsia="Times" w:hAnsi="Times" w:cs="Times"/>
          <w:sz w:val="24"/>
          <w:szCs w:val="24"/>
        </w:rPr>
        <w:t>życia</w:t>
      </w:r>
      <w:proofErr w:type="spellEnd"/>
      <w:r>
        <w:rPr>
          <w:rFonts w:ascii="Times" w:eastAsia="Times" w:hAnsi="Times" w:cs="Times"/>
          <w:sz w:val="24"/>
          <w:szCs w:val="24"/>
        </w:rPr>
        <w:t>.</w:t>
      </w:r>
    </w:p>
    <w:p w14:paraId="00000023" w14:textId="77777777" w:rsidR="00A94861" w:rsidRDefault="003D425A">
      <w:r>
        <w:rPr>
          <w:rFonts w:ascii="Times" w:eastAsia="Times" w:hAnsi="Times" w:cs="Times"/>
          <w:sz w:val="24"/>
          <w:szCs w:val="24"/>
        </w:rPr>
        <w:t xml:space="preserve">5. </w:t>
      </w:r>
      <w:proofErr w:type="spellStart"/>
      <w:r>
        <w:rPr>
          <w:rFonts w:ascii="Times" w:eastAsia="Times" w:hAnsi="Times" w:cs="Times"/>
          <w:sz w:val="24"/>
          <w:szCs w:val="24"/>
        </w:rPr>
        <w:t>Nawiązywanie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nowych </w:t>
      </w:r>
      <w:proofErr w:type="spellStart"/>
      <w:r>
        <w:rPr>
          <w:rFonts w:ascii="Times" w:eastAsia="Times" w:hAnsi="Times" w:cs="Times"/>
          <w:sz w:val="24"/>
          <w:szCs w:val="24"/>
        </w:rPr>
        <w:t>znajomości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zacieśnianie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więzi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istniejących</w:t>
      </w:r>
      <w:proofErr w:type="spellEnd"/>
      <w:r>
        <w:rPr>
          <w:rFonts w:ascii="Times" w:eastAsia="Times" w:hAnsi="Times" w:cs="Times"/>
          <w:sz w:val="24"/>
          <w:szCs w:val="24"/>
        </w:rPr>
        <w:t>.</w:t>
      </w:r>
    </w:p>
    <w:p w14:paraId="00000024" w14:textId="77777777" w:rsidR="00A94861" w:rsidRDefault="003D425A">
      <w:r>
        <w:rPr>
          <w:rFonts w:ascii="Times" w:eastAsia="Times" w:hAnsi="Times" w:cs="Times"/>
          <w:sz w:val="24"/>
          <w:szCs w:val="24"/>
        </w:rPr>
        <w:t xml:space="preserve">6. Eliminacja negatywnych </w:t>
      </w:r>
      <w:proofErr w:type="spellStart"/>
      <w:r>
        <w:rPr>
          <w:rFonts w:ascii="Times" w:eastAsia="Times" w:hAnsi="Times" w:cs="Times"/>
          <w:sz w:val="24"/>
          <w:szCs w:val="24"/>
        </w:rPr>
        <w:t>skutków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pandemii.</w:t>
      </w:r>
    </w:p>
    <w:p w14:paraId="00000025" w14:textId="77777777" w:rsidR="00A94861" w:rsidRDefault="003D425A">
      <w:r>
        <w:rPr>
          <w:rFonts w:ascii="Times" w:eastAsia="Times" w:hAnsi="Times" w:cs="Times"/>
          <w:sz w:val="24"/>
          <w:szCs w:val="24"/>
        </w:rPr>
        <w:t>7. Utrwalenie znajomości przepisów ruchu drogowego oraz propagowanie bezpieczeństwa w ruchu drogowym.</w:t>
      </w:r>
    </w:p>
    <w:p w14:paraId="00000026" w14:textId="77777777" w:rsidR="00A94861" w:rsidRDefault="00A94861"/>
    <w:p w14:paraId="00000027" w14:textId="77777777" w:rsidR="00A94861" w:rsidRDefault="00A94861">
      <w:pPr>
        <w:rPr>
          <w:highlight w:val="white"/>
        </w:rPr>
      </w:pPr>
    </w:p>
    <w:p w14:paraId="00000028" w14:textId="77777777" w:rsidR="00A94861" w:rsidRDefault="00A94861">
      <w:pPr>
        <w:rPr>
          <w:highlight w:val="black"/>
        </w:rPr>
      </w:pPr>
    </w:p>
    <w:p w14:paraId="00000029" w14:textId="77777777" w:rsidR="00A94861" w:rsidRDefault="003D425A">
      <w:pPr>
        <w:jc w:val="center"/>
      </w:pPr>
      <w:r>
        <w:rPr>
          <w:rFonts w:ascii="Times" w:eastAsia="Times" w:hAnsi="Times" w:cs="Times"/>
          <w:sz w:val="24"/>
          <w:szCs w:val="24"/>
        </w:rPr>
        <w:t>§4</w:t>
      </w:r>
    </w:p>
    <w:p w14:paraId="0000002A" w14:textId="77777777" w:rsidR="00A94861" w:rsidRDefault="00A94861"/>
    <w:p w14:paraId="0000002B" w14:textId="77777777" w:rsidR="00A94861" w:rsidRDefault="003D425A">
      <w:pPr>
        <w:rPr>
          <w:b/>
        </w:rPr>
      </w:pPr>
      <w:r>
        <w:rPr>
          <w:rFonts w:ascii="Times" w:eastAsia="Times" w:hAnsi="Times" w:cs="Times"/>
          <w:sz w:val="24"/>
          <w:szCs w:val="24"/>
        </w:rPr>
        <w:t xml:space="preserve">WARUNKI UCZESTNICTWA W RAJDZIE ROWEROWYM </w:t>
      </w:r>
      <w:r>
        <w:rPr>
          <w:rFonts w:ascii="Times" w:eastAsia="Times" w:hAnsi="Times" w:cs="Times"/>
          <w:b/>
          <w:sz w:val="24"/>
          <w:szCs w:val="24"/>
        </w:rPr>
        <w:t xml:space="preserve">“W dni powszednie żniwujemy, a w niedzielę 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rajdujemy</w:t>
      </w:r>
      <w:proofErr w:type="spellEnd"/>
      <w:r>
        <w:rPr>
          <w:rFonts w:ascii="Times" w:eastAsia="Times" w:hAnsi="Times" w:cs="Times"/>
          <w:b/>
          <w:sz w:val="24"/>
          <w:szCs w:val="24"/>
        </w:rPr>
        <w:t>”</w:t>
      </w:r>
    </w:p>
    <w:p w14:paraId="0000002C" w14:textId="77777777" w:rsidR="00A94861" w:rsidRDefault="003D425A">
      <w:r>
        <w:rPr>
          <w:rFonts w:ascii="Times" w:eastAsia="Times" w:hAnsi="Times" w:cs="Times"/>
          <w:sz w:val="24"/>
          <w:szCs w:val="24"/>
        </w:rPr>
        <w:t>1. W rajdzie rowerowym mogą brać udział dzieci powyżej 13 roku życia posiadające kartę rowerową oraz dorośli.</w:t>
      </w:r>
    </w:p>
    <w:p w14:paraId="0000002D" w14:textId="77777777" w:rsidR="00A94861" w:rsidRDefault="003D425A">
      <w:r>
        <w:rPr>
          <w:rFonts w:ascii="Times" w:eastAsia="Times" w:hAnsi="Times" w:cs="Times"/>
          <w:sz w:val="24"/>
          <w:szCs w:val="24"/>
        </w:rPr>
        <w:t>2. Dzieci poniżej 13 roku życia mogą brać udział ty</w:t>
      </w:r>
      <w:r>
        <w:rPr>
          <w:rFonts w:ascii="Times" w:eastAsia="Times" w:hAnsi="Times" w:cs="Times"/>
          <w:sz w:val="24"/>
          <w:szCs w:val="24"/>
        </w:rPr>
        <w:t>lko i wyłącznie przewożone (fotelik, wózek, holownik roweru) przez rodzica/opiekuna i po wcześniejszej konsultacji z organizatorem.</w:t>
      </w:r>
    </w:p>
    <w:p w14:paraId="0000002E" w14:textId="77777777" w:rsidR="00A94861" w:rsidRDefault="003D425A">
      <w:r>
        <w:rPr>
          <w:rFonts w:ascii="Times" w:eastAsia="Times" w:hAnsi="Times" w:cs="Times"/>
          <w:sz w:val="24"/>
          <w:szCs w:val="24"/>
        </w:rPr>
        <w:t>3. Dzieci i młodzież powyżej 13 lat mogą wziąć udział w rajdzie pod opieką rodzica lub wskazanego w karcie zgłoszeniowej opi</w:t>
      </w:r>
      <w:r>
        <w:rPr>
          <w:rFonts w:ascii="Times" w:eastAsia="Times" w:hAnsi="Times" w:cs="Times"/>
          <w:sz w:val="24"/>
          <w:szCs w:val="24"/>
        </w:rPr>
        <w:t>ekuna.</w:t>
      </w:r>
    </w:p>
    <w:p w14:paraId="0000002F" w14:textId="77777777" w:rsidR="00A94861" w:rsidRDefault="003D425A">
      <w:r>
        <w:rPr>
          <w:rFonts w:ascii="Times" w:eastAsia="Times" w:hAnsi="Times" w:cs="Times"/>
          <w:sz w:val="24"/>
          <w:szCs w:val="24"/>
        </w:rPr>
        <w:t xml:space="preserve">4. Uczestnicy zobowiązani są do dostarczenia karty zgłoszeniowej </w:t>
      </w:r>
      <w:r>
        <w:rPr>
          <w:rFonts w:ascii="Times" w:eastAsia="Times" w:hAnsi="Times" w:cs="Times"/>
          <w:b/>
          <w:sz w:val="24"/>
          <w:szCs w:val="24"/>
        </w:rPr>
        <w:t>(Załącznik nr 2 do regulaminu)</w:t>
      </w:r>
      <w:r>
        <w:rPr>
          <w:rFonts w:ascii="Times" w:eastAsia="Times" w:hAnsi="Times" w:cs="Times"/>
          <w:sz w:val="24"/>
          <w:szCs w:val="24"/>
        </w:rPr>
        <w:t xml:space="preserve"> do</w:t>
      </w:r>
      <w:r>
        <w:rPr>
          <w:rFonts w:ascii="Times" w:eastAsia="Times" w:hAnsi="Times" w:cs="Times"/>
          <w:sz w:val="24"/>
          <w:szCs w:val="24"/>
          <w:highlight w:val="black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dnia 6 sierpnia 2022 r. do godz. 13:00 do Miejsko-Gminnej Biblioteki Publicznej w Tuliszkowie oraz opłaty wpisowej w wysokości 10 zł od osoby.</w:t>
      </w:r>
    </w:p>
    <w:p w14:paraId="00000030" w14:textId="77777777" w:rsidR="00A94861" w:rsidRDefault="003D425A">
      <w:r>
        <w:rPr>
          <w:rFonts w:ascii="Times" w:eastAsia="Times" w:hAnsi="Times" w:cs="Times"/>
          <w:sz w:val="24"/>
          <w:szCs w:val="24"/>
        </w:rPr>
        <w:t>5. W pr</w:t>
      </w:r>
      <w:r>
        <w:rPr>
          <w:rFonts w:ascii="Times" w:eastAsia="Times" w:hAnsi="Times" w:cs="Times"/>
          <w:sz w:val="24"/>
          <w:szCs w:val="24"/>
        </w:rPr>
        <w:t>zypadku osób niepełnoletnich kartę wypełnia rodzic bądź opiekun prawny. Brak wypełnienia karty skutkuje odmową udziału w rajdzie.</w:t>
      </w:r>
    </w:p>
    <w:p w14:paraId="00000031" w14:textId="77777777" w:rsidR="00A94861" w:rsidRDefault="003D425A">
      <w:r>
        <w:rPr>
          <w:rFonts w:ascii="Times" w:eastAsia="Times" w:hAnsi="Times" w:cs="Times"/>
          <w:sz w:val="24"/>
          <w:szCs w:val="24"/>
        </w:rPr>
        <w:t>6. Od uczestników rajdu wymagany jest taki stan zdrowia i kondycji fizycznej, który pozwala na uczestnictwo w rodzinnym rajdzi</w:t>
      </w:r>
      <w:r>
        <w:rPr>
          <w:rFonts w:ascii="Times" w:eastAsia="Times" w:hAnsi="Times" w:cs="Times"/>
          <w:sz w:val="24"/>
          <w:szCs w:val="24"/>
        </w:rPr>
        <w:t>e na trasie ok. 15 km z prędkością około 15 km/h</w:t>
      </w:r>
    </w:p>
    <w:p w14:paraId="00000032" w14:textId="77777777" w:rsidR="00A94861" w:rsidRDefault="003D425A">
      <w:r>
        <w:rPr>
          <w:rFonts w:ascii="Times" w:eastAsia="Times" w:hAnsi="Times" w:cs="Times"/>
          <w:sz w:val="24"/>
          <w:szCs w:val="24"/>
        </w:rPr>
        <w:t>7. Od uczestników rajdu wymaga się posiadania sprawnego technicznie roweru, wyposażonego zgodnie z obowiązującymi przepisami.</w:t>
      </w:r>
    </w:p>
    <w:p w14:paraId="00000033" w14:textId="77777777" w:rsidR="00A94861" w:rsidRDefault="003D425A">
      <w:r>
        <w:rPr>
          <w:rFonts w:ascii="Times" w:eastAsia="Times" w:hAnsi="Times" w:cs="Times"/>
          <w:sz w:val="24"/>
          <w:szCs w:val="24"/>
        </w:rPr>
        <w:t xml:space="preserve">8. Zaleca się, aby uczestnicy rajdu, posiadali kaski ochronne </w:t>
      </w:r>
    </w:p>
    <w:p w14:paraId="00000034" w14:textId="77777777" w:rsidR="00A94861" w:rsidRDefault="003D425A">
      <w:r>
        <w:rPr>
          <w:rFonts w:ascii="Times" w:eastAsia="Times" w:hAnsi="Times" w:cs="Times"/>
          <w:sz w:val="24"/>
          <w:szCs w:val="24"/>
        </w:rPr>
        <w:t xml:space="preserve">10. Uczestnik lub </w:t>
      </w:r>
      <w:r>
        <w:rPr>
          <w:rFonts w:ascii="Times" w:eastAsia="Times" w:hAnsi="Times" w:cs="Times"/>
          <w:sz w:val="24"/>
          <w:szCs w:val="24"/>
        </w:rPr>
        <w:t>opiekun prawny oświadcza, że posiada niezbędną wiedzę i umiejętności poruszania się po drogach na rowerze.</w:t>
      </w:r>
    </w:p>
    <w:p w14:paraId="00000035" w14:textId="77777777" w:rsidR="00A94861" w:rsidRDefault="003D425A">
      <w:r>
        <w:rPr>
          <w:rFonts w:ascii="Times" w:eastAsia="Times" w:hAnsi="Times" w:cs="Times"/>
          <w:sz w:val="24"/>
          <w:szCs w:val="24"/>
        </w:rPr>
        <w:t>10. Uczestnik rajdu ma obowiązek posiadania dowodu tożsamości (dowód osobisty, legitymacja szkolna).</w:t>
      </w:r>
    </w:p>
    <w:p w14:paraId="00000036" w14:textId="77777777" w:rsidR="00A94861" w:rsidRDefault="003D425A">
      <w:r>
        <w:rPr>
          <w:rFonts w:ascii="Times" w:eastAsia="Times" w:hAnsi="Times" w:cs="Times"/>
          <w:sz w:val="24"/>
          <w:szCs w:val="24"/>
        </w:rPr>
        <w:t>11. Uczestnik rajdu ponosi odpowiedzialność za s</w:t>
      </w:r>
      <w:r>
        <w:rPr>
          <w:rFonts w:ascii="Times" w:eastAsia="Times" w:hAnsi="Times" w:cs="Times"/>
          <w:sz w:val="24"/>
          <w:szCs w:val="24"/>
        </w:rPr>
        <w:t>zkody przez siebie wyrządzone.</w:t>
      </w:r>
    </w:p>
    <w:p w14:paraId="00000037" w14:textId="77777777" w:rsidR="00A94861" w:rsidRDefault="00A94861"/>
    <w:p w14:paraId="00000038" w14:textId="77777777" w:rsidR="00A94861" w:rsidRDefault="00A94861"/>
    <w:p w14:paraId="00000039" w14:textId="77777777" w:rsidR="00A94861" w:rsidRDefault="00A94861"/>
    <w:p w14:paraId="0000003A" w14:textId="77777777" w:rsidR="00A94861" w:rsidRDefault="003D425A">
      <w:pPr>
        <w:jc w:val="center"/>
      </w:pPr>
      <w:r>
        <w:rPr>
          <w:rFonts w:ascii="Times" w:eastAsia="Times" w:hAnsi="Times" w:cs="Times"/>
          <w:sz w:val="24"/>
          <w:szCs w:val="24"/>
        </w:rPr>
        <w:t>§5</w:t>
      </w:r>
    </w:p>
    <w:p w14:paraId="0000003B" w14:textId="77777777" w:rsidR="00A94861" w:rsidRDefault="00A94861"/>
    <w:p w14:paraId="0000003C" w14:textId="77777777" w:rsidR="00A94861" w:rsidRDefault="003D425A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ZASADY ZACHOWANIA UCZESTNIKÓW</w:t>
      </w:r>
      <w: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RODZINNEGO RAJDU ROWEROWEGO </w:t>
      </w:r>
    </w:p>
    <w:p w14:paraId="0000003D" w14:textId="77777777" w:rsidR="00A94861" w:rsidRDefault="003D425A">
      <w:pPr>
        <w:rPr>
          <w:b/>
        </w:rPr>
      </w:pPr>
      <w:r>
        <w:rPr>
          <w:rFonts w:ascii="Times" w:eastAsia="Times" w:hAnsi="Times" w:cs="Times"/>
          <w:b/>
          <w:sz w:val="24"/>
          <w:szCs w:val="24"/>
        </w:rPr>
        <w:t xml:space="preserve">W dni powszednie żniwujemy, a w niedzielę 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rajdujemy</w:t>
      </w:r>
      <w:proofErr w:type="spellEnd"/>
    </w:p>
    <w:p w14:paraId="0000003E" w14:textId="77777777" w:rsidR="00A94861" w:rsidRDefault="00A94861"/>
    <w:p w14:paraId="0000003F" w14:textId="77777777" w:rsidR="00A94861" w:rsidRDefault="003D425A">
      <w:r>
        <w:rPr>
          <w:rFonts w:ascii="Times" w:eastAsia="Times" w:hAnsi="Times" w:cs="Times"/>
          <w:sz w:val="24"/>
          <w:szCs w:val="24"/>
        </w:rPr>
        <w:t>1. Rajd będzie odbywać się przy nieograniczonym ruchu drogowym, uczestnicy muszą</w:t>
      </w:r>
    </w:p>
    <w:p w14:paraId="00000040" w14:textId="77777777" w:rsidR="00A94861" w:rsidRDefault="003D425A">
      <w:r>
        <w:rPr>
          <w:rFonts w:ascii="Times" w:eastAsia="Times" w:hAnsi="Times" w:cs="Times"/>
          <w:sz w:val="24"/>
          <w:szCs w:val="24"/>
        </w:rPr>
        <w:t>zachować szczególną ostrożność i znać zasady ruchu drogowego, wobec czego uczestnicy rajdu zobowiązani są do:</w:t>
      </w:r>
    </w:p>
    <w:p w14:paraId="00000041" w14:textId="77777777" w:rsidR="00A94861" w:rsidRDefault="003D425A">
      <w:r>
        <w:rPr>
          <w:rFonts w:ascii="Times" w:eastAsia="Times" w:hAnsi="Times" w:cs="Times"/>
          <w:sz w:val="24"/>
          <w:szCs w:val="24"/>
        </w:rPr>
        <w:t>1. Przestrzegania regulaminu rajdu oraz obowiązkowego podporządkowania się decyzjom organizatora rajdu.</w:t>
      </w:r>
    </w:p>
    <w:p w14:paraId="00000042" w14:textId="77777777" w:rsidR="00A94861" w:rsidRDefault="003D425A">
      <w:r>
        <w:rPr>
          <w:rFonts w:ascii="Times" w:eastAsia="Times" w:hAnsi="Times" w:cs="Times"/>
          <w:sz w:val="24"/>
          <w:szCs w:val="24"/>
        </w:rPr>
        <w:t>2. Ze względu na rekreacyjny charakter Raj</w:t>
      </w:r>
      <w:r>
        <w:rPr>
          <w:rFonts w:ascii="Times" w:eastAsia="Times" w:hAnsi="Times" w:cs="Times"/>
          <w:sz w:val="24"/>
          <w:szCs w:val="24"/>
        </w:rPr>
        <w:t>du oraz uczestnictwo w nim dzieci nie</w:t>
      </w:r>
    </w:p>
    <w:p w14:paraId="00000043" w14:textId="77777777" w:rsidR="00A94861" w:rsidRDefault="003D425A">
      <w:r>
        <w:rPr>
          <w:rFonts w:ascii="Times" w:eastAsia="Times" w:hAnsi="Times" w:cs="Times"/>
          <w:sz w:val="24"/>
          <w:szCs w:val="24"/>
        </w:rPr>
        <w:t>dopuszcza się współzawodnictwa sportowego na trasie rajdu. Rajd nie jest wyścigiem, więc ściganie się jest zabronione.</w:t>
      </w:r>
    </w:p>
    <w:p w14:paraId="00000044" w14:textId="77777777" w:rsidR="00A94861" w:rsidRDefault="003D425A">
      <w:r>
        <w:rPr>
          <w:rFonts w:ascii="Times" w:eastAsia="Times" w:hAnsi="Times" w:cs="Times"/>
          <w:sz w:val="24"/>
          <w:szCs w:val="24"/>
        </w:rPr>
        <w:t>3. Poruszania się zgodnie z zasadami ruchu drogowego. Jadąc w kolumnie należy zachować odległość mi</w:t>
      </w:r>
      <w:r>
        <w:rPr>
          <w:rFonts w:ascii="Times" w:eastAsia="Times" w:hAnsi="Times" w:cs="Times"/>
          <w:sz w:val="24"/>
          <w:szCs w:val="24"/>
        </w:rPr>
        <w:t>edzy rowerami 3-5 m, a przy zjazdach 15-30 m.</w:t>
      </w:r>
    </w:p>
    <w:p w14:paraId="00000045" w14:textId="77777777" w:rsidR="00A94861" w:rsidRDefault="003D425A">
      <w:r>
        <w:rPr>
          <w:rFonts w:ascii="Times" w:eastAsia="Times" w:hAnsi="Times" w:cs="Times"/>
          <w:sz w:val="24"/>
          <w:szCs w:val="24"/>
        </w:rPr>
        <w:t>4. Liczba rowerów jadących w jednej kolumnie nie może przekraczać 15.</w:t>
      </w:r>
    </w:p>
    <w:p w14:paraId="00000046" w14:textId="77777777" w:rsidR="00A94861" w:rsidRDefault="003D425A">
      <w:r>
        <w:rPr>
          <w:rFonts w:ascii="Times" w:eastAsia="Times" w:hAnsi="Times" w:cs="Times"/>
          <w:sz w:val="24"/>
          <w:szCs w:val="24"/>
        </w:rPr>
        <w:t>5. Podczas jazdy w kolumnie należy zachować min. 200 m odległości pomiędzy</w:t>
      </w:r>
    </w:p>
    <w:p w14:paraId="00000047" w14:textId="77777777" w:rsidR="00A94861" w:rsidRDefault="003D425A">
      <w:r>
        <w:rPr>
          <w:rFonts w:ascii="Times" w:eastAsia="Times" w:hAnsi="Times" w:cs="Times"/>
          <w:sz w:val="24"/>
          <w:szCs w:val="24"/>
        </w:rPr>
        <w:t>poszczególnymi grupami kolumny.</w:t>
      </w:r>
    </w:p>
    <w:p w14:paraId="00000048" w14:textId="77777777" w:rsidR="00A94861" w:rsidRDefault="003D425A">
      <w:r>
        <w:rPr>
          <w:rFonts w:ascii="Times" w:eastAsia="Times" w:hAnsi="Times" w:cs="Times"/>
          <w:sz w:val="24"/>
          <w:szCs w:val="24"/>
        </w:rPr>
        <w:t>6. Każdy uczestnik rajdu zobowiąz</w:t>
      </w:r>
      <w:r>
        <w:rPr>
          <w:rFonts w:ascii="Times" w:eastAsia="Times" w:hAnsi="Times" w:cs="Times"/>
          <w:sz w:val="24"/>
          <w:szCs w:val="24"/>
        </w:rPr>
        <w:t>any jest do jazdy w równym tempie dostosowanym</w:t>
      </w:r>
    </w:p>
    <w:p w14:paraId="00000049" w14:textId="77777777" w:rsidR="00A94861" w:rsidRDefault="003D425A">
      <w:r>
        <w:rPr>
          <w:rFonts w:ascii="Times" w:eastAsia="Times" w:hAnsi="Times" w:cs="Times"/>
          <w:sz w:val="24"/>
          <w:szCs w:val="24"/>
        </w:rPr>
        <w:t>do prędkości innych uczestników, przy zachowaniu ostrożności, należy jechać równo</w:t>
      </w:r>
    </w:p>
    <w:p w14:paraId="0000004A" w14:textId="77777777" w:rsidR="00A94861" w:rsidRDefault="003D425A">
      <w:r>
        <w:rPr>
          <w:rFonts w:ascii="Times" w:eastAsia="Times" w:hAnsi="Times" w:cs="Times"/>
          <w:sz w:val="24"/>
          <w:szCs w:val="24"/>
        </w:rPr>
        <w:t>i spokojnie w szyku.</w:t>
      </w:r>
    </w:p>
    <w:p w14:paraId="0000004B" w14:textId="77777777" w:rsidR="00A94861" w:rsidRDefault="003D425A">
      <w:r>
        <w:rPr>
          <w:rFonts w:ascii="Times" w:eastAsia="Times" w:hAnsi="Times" w:cs="Times"/>
          <w:sz w:val="24"/>
          <w:szCs w:val="24"/>
        </w:rPr>
        <w:t>7. Przy zjazdach nie należy rozpędzać roweru, nie wolno wyprzedzać. Należy kontrolować</w:t>
      </w:r>
    </w:p>
    <w:p w14:paraId="0000004C" w14:textId="77777777" w:rsidR="00A94861" w:rsidRDefault="003D425A">
      <w:r>
        <w:rPr>
          <w:rFonts w:ascii="Times" w:eastAsia="Times" w:hAnsi="Times" w:cs="Times"/>
          <w:sz w:val="24"/>
          <w:szCs w:val="24"/>
        </w:rPr>
        <w:t>szybkość i hamowani</w:t>
      </w:r>
      <w:r>
        <w:rPr>
          <w:rFonts w:ascii="Times" w:eastAsia="Times" w:hAnsi="Times" w:cs="Times"/>
          <w:sz w:val="24"/>
          <w:szCs w:val="24"/>
        </w:rPr>
        <w:t>e.</w:t>
      </w:r>
    </w:p>
    <w:p w14:paraId="0000004D" w14:textId="77777777" w:rsidR="00A94861" w:rsidRDefault="003D425A">
      <w:r>
        <w:rPr>
          <w:rFonts w:ascii="Times" w:eastAsia="Times" w:hAnsi="Times" w:cs="Times"/>
          <w:sz w:val="24"/>
          <w:szCs w:val="24"/>
        </w:rPr>
        <w:lastRenderedPageBreak/>
        <w:t>8. Każdy manewr na drodze musi być przeprowadzony upewnieniem się o możliwości</w:t>
      </w:r>
    </w:p>
    <w:p w14:paraId="0000004E" w14:textId="77777777" w:rsidR="00A94861" w:rsidRDefault="003D425A">
      <w:r>
        <w:rPr>
          <w:rFonts w:ascii="Times" w:eastAsia="Times" w:hAnsi="Times" w:cs="Times"/>
          <w:sz w:val="24"/>
          <w:szCs w:val="24"/>
        </w:rPr>
        <w:t>bezpiecznego jego wykonania oraz odpowiednio wcześniej zasygnalizowany.</w:t>
      </w:r>
    </w:p>
    <w:p w14:paraId="0000004F" w14:textId="77777777" w:rsidR="00A94861" w:rsidRDefault="003D425A">
      <w:r>
        <w:rPr>
          <w:rFonts w:ascii="Times" w:eastAsia="Times" w:hAnsi="Times" w:cs="Times"/>
          <w:sz w:val="24"/>
          <w:szCs w:val="24"/>
        </w:rPr>
        <w:t>9. Podczas postoju nie należy tarasować jezdni. Podczas postoju uczestnicy zobowiązani są znajdować się na poboczu, parkingu, łące lub polanie.</w:t>
      </w:r>
    </w:p>
    <w:p w14:paraId="00000050" w14:textId="77777777" w:rsidR="00A94861" w:rsidRDefault="003D425A">
      <w:r>
        <w:rPr>
          <w:rFonts w:ascii="Times" w:eastAsia="Times" w:hAnsi="Times" w:cs="Times"/>
          <w:sz w:val="24"/>
          <w:szCs w:val="24"/>
        </w:rPr>
        <w:t>10. Przed wyruszeniem kierownik rajdu omawia trasę przejazdu.</w:t>
      </w:r>
    </w:p>
    <w:p w14:paraId="00000051" w14:textId="77777777" w:rsidR="00A94861" w:rsidRDefault="003D425A">
      <w:r>
        <w:rPr>
          <w:rFonts w:ascii="Times" w:eastAsia="Times" w:hAnsi="Times" w:cs="Times"/>
          <w:sz w:val="24"/>
          <w:szCs w:val="24"/>
        </w:rPr>
        <w:t>11. Uczestnicy biorą udział w rajdzie na własną od</w:t>
      </w:r>
      <w:r>
        <w:rPr>
          <w:rFonts w:ascii="Times" w:eastAsia="Times" w:hAnsi="Times" w:cs="Times"/>
          <w:sz w:val="24"/>
          <w:szCs w:val="24"/>
        </w:rPr>
        <w:t>powiedzialność.</w:t>
      </w:r>
    </w:p>
    <w:p w14:paraId="00000052" w14:textId="77777777" w:rsidR="00A94861" w:rsidRDefault="003D425A">
      <w:r>
        <w:rPr>
          <w:rFonts w:ascii="Times" w:eastAsia="Times" w:hAnsi="Times" w:cs="Times"/>
          <w:sz w:val="24"/>
          <w:szCs w:val="24"/>
        </w:rPr>
        <w:t>12. Na trasie zabrania się:</w:t>
      </w:r>
    </w:p>
    <w:p w14:paraId="00000053" w14:textId="77777777" w:rsidR="00A94861" w:rsidRDefault="003D425A">
      <w:r>
        <w:rPr>
          <w:rFonts w:ascii="Times" w:eastAsia="Times" w:hAnsi="Times" w:cs="Times"/>
          <w:sz w:val="24"/>
          <w:szCs w:val="24"/>
        </w:rPr>
        <w:t>• spożywania alkoholu i innych środków odurzających,</w:t>
      </w:r>
    </w:p>
    <w:p w14:paraId="00000054" w14:textId="77777777" w:rsidR="00A94861" w:rsidRDefault="003D425A">
      <w:r>
        <w:rPr>
          <w:rFonts w:ascii="Times" w:eastAsia="Times" w:hAnsi="Times" w:cs="Times"/>
          <w:sz w:val="24"/>
          <w:szCs w:val="24"/>
        </w:rPr>
        <w:t>• zaśmiecania trasy rajdu oraz miejsc przyległych,</w:t>
      </w:r>
    </w:p>
    <w:p w14:paraId="00000055" w14:textId="77777777" w:rsidR="00A94861" w:rsidRDefault="003D425A">
      <w:r>
        <w:rPr>
          <w:rFonts w:ascii="Times" w:eastAsia="Times" w:hAnsi="Times" w:cs="Times"/>
          <w:sz w:val="24"/>
          <w:szCs w:val="24"/>
        </w:rPr>
        <w:t>• niszczenia przyrody,</w:t>
      </w:r>
    </w:p>
    <w:p w14:paraId="00000056" w14:textId="77777777" w:rsidR="00A94861" w:rsidRDefault="003D425A">
      <w:r>
        <w:rPr>
          <w:rFonts w:ascii="Times" w:eastAsia="Times" w:hAnsi="Times" w:cs="Times"/>
          <w:sz w:val="24"/>
          <w:szCs w:val="24"/>
        </w:rPr>
        <w:t>• indywidualnej jazdy rowerem bez opiekuna,</w:t>
      </w:r>
    </w:p>
    <w:p w14:paraId="00000057" w14:textId="77777777" w:rsidR="00A94861" w:rsidRDefault="003D425A">
      <w:r>
        <w:rPr>
          <w:rFonts w:ascii="Times" w:eastAsia="Times" w:hAnsi="Times" w:cs="Times"/>
          <w:sz w:val="24"/>
          <w:szCs w:val="24"/>
        </w:rPr>
        <w:t>• głośnego zachowywania się,</w:t>
      </w:r>
    </w:p>
    <w:p w14:paraId="00000058" w14:textId="77777777" w:rsidR="00A94861" w:rsidRDefault="003D425A">
      <w:r>
        <w:rPr>
          <w:rFonts w:ascii="Times" w:eastAsia="Times" w:hAnsi="Times" w:cs="Times"/>
          <w:sz w:val="24"/>
          <w:szCs w:val="24"/>
        </w:rPr>
        <w:t>• zbaczania z trasy Rajdu bez zgody organizatora.</w:t>
      </w:r>
    </w:p>
    <w:p w14:paraId="00000059" w14:textId="77777777" w:rsidR="00A94861" w:rsidRDefault="00A94861"/>
    <w:p w14:paraId="0000005A" w14:textId="77777777" w:rsidR="00A94861" w:rsidRDefault="003D425A">
      <w:pPr>
        <w:jc w:val="center"/>
      </w:pPr>
      <w:r>
        <w:rPr>
          <w:rFonts w:ascii="Times" w:eastAsia="Times" w:hAnsi="Times" w:cs="Times"/>
          <w:sz w:val="24"/>
          <w:szCs w:val="24"/>
        </w:rPr>
        <w:t>§6</w:t>
      </w:r>
    </w:p>
    <w:p w14:paraId="0000005B" w14:textId="77777777" w:rsidR="00A94861" w:rsidRDefault="00A94861"/>
    <w:p w14:paraId="0000005C" w14:textId="77777777" w:rsidR="00A94861" w:rsidRDefault="003D425A">
      <w:r>
        <w:rPr>
          <w:rFonts w:ascii="Times" w:eastAsia="Times" w:hAnsi="Times" w:cs="Times"/>
          <w:sz w:val="24"/>
          <w:szCs w:val="24"/>
        </w:rPr>
        <w:t>ODPOWIEDZIALNOŚĆ ORGANIZATORA</w:t>
      </w:r>
    </w:p>
    <w:p w14:paraId="0000005D" w14:textId="77777777" w:rsidR="00A94861" w:rsidRDefault="00A94861"/>
    <w:p w14:paraId="0000005E" w14:textId="77777777" w:rsidR="00A94861" w:rsidRDefault="00A94861"/>
    <w:p w14:paraId="0000005F" w14:textId="77777777" w:rsidR="00A94861" w:rsidRDefault="003D425A">
      <w:r>
        <w:rPr>
          <w:rFonts w:ascii="Times" w:eastAsia="Times" w:hAnsi="Times" w:cs="Times"/>
          <w:sz w:val="24"/>
          <w:szCs w:val="24"/>
        </w:rPr>
        <w:t>1. Organizatorzy rajdu nie ponoszą odpowiedzialności za wypadki i szkody wynikłe w czasie rajdu, zarówno wobec uczestników jak i osób trzecich.</w:t>
      </w:r>
    </w:p>
    <w:p w14:paraId="00000060" w14:textId="77777777" w:rsidR="00A94861" w:rsidRDefault="003D425A">
      <w:r>
        <w:rPr>
          <w:rFonts w:ascii="Times" w:eastAsia="Times" w:hAnsi="Times" w:cs="Times"/>
          <w:sz w:val="24"/>
          <w:szCs w:val="24"/>
        </w:rPr>
        <w:t>2. Udział w rajdzie rower</w:t>
      </w:r>
      <w:r>
        <w:rPr>
          <w:rFonts w:ascii="Times" w:eastAsia="Times" w:hAnsi="Times" w:cs="Times"/>
          <w:sz w:val="24"/>
          <w:szCs w:val="24"/>
        </w:rPr>
        <w:t>owym jest dobrowolny i każdy uczestnik startuje na własną</w:t>
      </w:r>
    </w:p>
    <w:p w14:paraId="00000061" w14:textId="77777777" w:rsidR="00A94861" w:rsidRDefault="003D425A">
      <w:r>
        <w:rPr>
          <w:rFonts w:ascii="Times" w:eastAsia="Times" w:hAnsi="Times" w:cs="Times"/>
          <w:sz w:val="24"/>
          <w:szCs w:val="24"/>
        </w:rPr>
        <w:t>odpowiedzialność, niezależnie od warunków pogodowych zastanych na trasie.</w:t>
      </w:r>
    </w:p>
    <w:p w14:paraId="00000062" w14:textId="77777777" w:rsidR="00A94861" w:rsidRDefault="00A94861"/>
    <w:p w14:paraId="00000063" w14:textId="77777777" w:rsidR="00A94861" w:rsidRDefault="003D425A">
      <w:r>
        <w:rPr>
          <w:rFonts w:ascii="Times" w:eastAsia="Times" w:hAnsi="Times" w:cs="Times"/>
          <w:sz w:val="24"/>
          <w:szCs w:val="24"/>
        </w:rPr>
        <w:t>3. Organizator nie ponosi odpowiedzialności za rzeczy zgubione podczas imprezy i za szkody wyrządzone przez uczestników.</w:t>
      </w:r>
    </w:p>
    <w:p w14:paraId="00000064" w14:textId="77777777" w:rsidR="00A94861" w:rsidRDefault="003D425A">
      <w:r>
        <w:rPr>
          <w:rFonts w:ascii="Times" w:eastAsia="Times" w:hAnsi="Times" w:cs="Times"/>
          <w:sz w:val="24"/>
          <w:szCs w:val="24"/>
        </w:rPr>
        <w:t>4.</w:t>
      </w:r>
      <w:r>
        <w:rPr>
          <w:rFonts w:ascii="Times" w:eastAsia="Times" w:hAnsi="Times" w:cs="Times"/>
          <w:sz w:val="24"/>
          <w:szCs w:val="24"/>
        </w:rPr>
        <w:t xml:space="preserve"> Organizator nie zapewnia miejsca do przechowywania rzeczy uczestników.</w:t>
      </w:r>
    </w:p>
    <w:p w14:paraId="00000065" w14:textId="77777777" w:rsidR="00A94861" w:rsidRDefault="00A94861"/>
    <w:p w14:paraId="00000066" w14:textId="77777777" w:rsidR="00A94861" w:rsidRDefault="003D425A">
      <w:pPr>
        <w:jc w:val="center"/>
      </w:pPr>
      <w:r>
        <w:rPr>
          <w:rFonts w:ascii="Times" w:eastAsia="Times" w:hAnsi="Times" w:cs="Times"/>
          <w:sz w:val="24"/>
          <w:szCs w:val="24"/>
        </w:rPr>
        <w:t>§5</w:t>
      </w:r>
    </w:p>
    <w:p w14:paraId="00000067" w14:textId="77777777" w:rsidR="00A94861" w:rsidRDefault="00A94861"/>
    <w:p w14:paraId="00000068" w14:textId="77777777" w:rsidR="00A94861" w:rsidRDefault="003D425A">
      <w:r>
        <w:rPr>
          <w:rFonts w:ascii="Times" w:eastAsia="Times" w:hAnsi="Times" w:cs="Times"/>
          <w:sz w:val="24"/>
          <w:szCs w:val="24"/>
        </w:rPr>
        <w:t>POSTANOWIENIA KOŃCOWE</w:t>
      </w:r>
    </w:p>
    <w:p w14:paraId="00000069" w14:textId="77777777" w:rsidR="00A94861" w:rsidRDefault="00A94861"/>
    <w:p w14:paraId="0000006A" w14:textId="77777777" w:rsidR="00A94861" w:rsidRDefault="003D425A">
      <w:r>
        <w:rPr>
          <w:rFonts w:ascii="Times" w:eastAsia="Times" w:hAnsi="Times" w:cs="Times"/>
          <w:sz w:val="24"/>
          <w:szCs w:val="24"/>
        </w:rPr>
        <w:t>1. Zdjęcia oraz nagrania filmowe zawierające wizerunek uczestników wycieczki mogą być</w:t>
      </w:r>
    </w:p>
    <w:p w14:paraId="0000006B" w14:textId="77777777" w:rsidR="00A94861" w:rsidRDefault="003D425A">
      <w:r>
        <w:rPr>
          <w:rFonts w:ascii="Times" w:eastAsia="Times" w:hAnsi="Times" w:cs="Times"/>
          <w:sz w:val="24"/>
          <w:szCs w:val="24"/>
        </w:rPr>
        <w:t>wykorzystane przez Organizatora.</w:t>
      </w:r>
    </w:p>
    <w:p w14:paraId="0000006C" w14:textId="77777777" w:rsidR="00A94861" w:rsidRDefault="003D425A">
      <w:pPr>
        <w:rPr>
          <w:b/>
        </w:rPr>
      </w:pPr>
      <w:r>
        <w:rPr>
          <w:rFonts w:ascii="Times" w:eastAsia="Times" w:hAnsi="Times" w:cs="Times"/>
          <w:sz w:val="24"/>
          <w:szCs w:val="24"/>
        </w:rPr>
        <w:t>2. Udział w rajdzie jest równoznaczny</w:t>
      </w:r>
      <w:r>
        <w:rPr>
          <w:rFonts w:ascii="Times" w:eastAsia="Times" w:hAnsi="Times" w:cs="Times"/>
          <w:sz w:val="24"/>
          <w:szCs w:val="24"/>
        </w:rPr>
        <w:t xml:space="preserve"> z zapoznaniem się i akceptacją niniejszego Regulaminu. Każdy uczestnik rajdu zobowiązany jest do zapoznania się z treścią Regulaminu Rajdu Rowerowego </w:t>
      </w:r>
      <w:r>
        <w:rPr>
          <w:rFonts w:ascii="Times" w:eastAsia="Times" w:hAnsi="Times" w:cs="Times"/>
          <w:b/>
          <w:sz w:val="24"/>
          <w:szCs w:val="24"/>
        </w:rPr>
        <w:t xml:space="preserve">“W dni powszednie żniwujemy, a w niedzielę 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rajdujemy</w:t>
      </w:r>
      <w:proofErr w:type="spellEnd"/>
      <w:r>
        <w:rPr>
          <w:rFonts w:ascii="Times" w:eastAsia="Times" w:hAnsi="Times" w:cs="Times"/>
          <w:b/>
          <w:sz w:val="24"/>
          <w:szCs w:val="24"/>
        </w:rPr>
        <w:t>”</w:t>
      </w:r>
    </w:p>
    <w:p w14:paraId="0000006D" w14:textId="77777777" w:rsidR="00A94861" w:rsidRDefault="003D425A">
      <w:r>
        <w:rPr>
          <w:rFonts w:ascii="Times" w:eastAsia="Times" w:hAnsi="Times" w:cs="Times"/>
          <w:sz w:val="24"/>
          <w:szCs w:val="24"/>
        </w:rPr>
        <w:t>3. W sprawach spornych decyzja Organizatora jest de</w:t>
      </w:r>
      <w:r>
        <w:rPr>
          <w:rFonts w:ascii="Times" w:eastAsia="Times" w:hAnsi="Times" w:cs="Times"/>
          <w:sz w:val="24"/>
          <w:szCs w:val="24"/>
        </w:rPr>
        <w:t>cyzją ostateczną. Nieznajomość</w:t>
      </w:r>
    </w:p>
    <w:p w14:paraId="0000006E" w14:textId="77777777" w:rsidR="00A94861" w:rsidRDefault="003D425A">
      <w:r>
        <w:rPr>
          <w:rFonts w:ascii="Times" w:eastAsia="Times" w:hAnsi="Times" w:cs="Times"/>
          <w:sz w:val="24"/>
          <w:szCs w:val="24"/>
        </w:rPr>
        <w:t>regulaminu nie zwalnia uczestnika od jego przestrzegania.</w:t>
      </w:r>
    </w:p>
    <w:p w14:paraId="0000006F" w14:textId="77777777" w:rsidR="00A94861" w:rsidRDefault="00A94861"/>
    <w:p w14:paraId="00000070" w14:textId="77777777" w:rsidR="00A94861" w:rsidRDefault="003D425A">
      <w:pPr>
        <w:jc w:val="center"/>
      </w:pPr>
      <w:r>
        <w:rPr>
          <w:rFonts w:ascii="Times" w:eastAsia="Times" w:hAnsi="Times" w:cs="Times"/>
          <w:sz w:val="24"/>
          <w:szCs w:val="24"/>
        </w:rPr>
        <w:t>§6</w:t>
      </w:r>
    </w:p>
    <w:p w14:paraId="00000071" w14:textId="77777777" w:rsidR="00A94861" w:rsidRDefault="00A94861"/>
    <w:p w14:paraId="00000072" w14:textId="77777777" w:rsidR="00A94861" w:rsidRDefault="003D425A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INFORMACJE O OCHRONIE DANYCH OSOBOWYCH</w:t>
      </w:r>
    </w:p>
    <w:p w14:paraId="00000073" w14:textId="77777777" w:rsidR="00A94861" w:rsidRDefault="00A94861">
      <w:pPr>
        <w:rPr>
          <w:rFonts w:ascii="Times" w:eastAsia="Times" w:hAnsi="Times" w:cs="Times"/>
          <w:sz w:val="24"/>
          <w:szCs w:val="24"/>
        </w:rPr>
      </w:pPr>
    </w:p>
    <w:p w14:paraId="00000074" w14:textId="77777777" w:rsidR="00A94861" w:rsidRDefault="003D425A">
      <w:pPr>
        <w:jc w:val="both"/>
      </w:pPr>
      <w:r>
        <w:rPr>
          <w:sz w:val="24"/>
          <w:szCs w:val="24"/>
        </w:rPr>
        <w:t>Na podstawie art. 13 ust. 1 i ust. 2 rozporządzenia Parlamentu Europejskiego i Rady (UE) 2016/679 z 27.4.2016 r. w sprawie ochrony osób fizycznych w związku z przetwarzaniem danych osobowych i w sprawie swobodnego przepływu takich danych oraz uchylenia dyr</w:t>
      </w:r>
      <w:r>
        <w:rPr>
          <w:sz w:val="24"/>
          <w:szCs w:val="24"/>
        </w:rPr>
        <w:t xml:space="preserve">ektywy 95/46/WE (dalej: RODO), informuję, że: Administrator danych: Administratorem Pani/Pana danych osobowych jest Urząd Gminy i Miasta w Tuliszkowie z </w:t>
      </w:r>
      <w:r>
        <w:rPr>
          <w:sz w:val="24"/>
          <w:szCs w:val="24"/>
        </w:rPr>
        <w:t>siedzibą</w:t>
      </w:r>
      <w:r>
        <w:rPr>
          <w:sz w:val="24"/>
          <w:szCs w:val="24"/>
        </w:rPr>
        <w:t xml:space="preserve"> Plac Powstańców Styczniowych 1863 r. 1 , 62-740 Tuliszków tel. 63 279 1761   Przedstawiciel ad</w:t>
      </w:r>
      <w:r>
        <w:rPr>
          <w:sz w:val="24"/>
          <w:szCs w:val="24"/>
        </w:rPr>
        <w:t>ministratora   danych:   Przedstawicielem   administratora   danych osobowych jest Inspektor Ochrony Danych.</w:t>
      </w:r>
    </w:p>
    <w:p w14:paraId="00000075" w14:textId="77777777" w:rsidR="00A94861" w:rsidRDefault="003D425A">
      <w:pPr>
        <w:jc w:val="both"/>
      </w:pPr>
      <w:r>
        <w:rPr>
          <w:sz w:val="24"/>
          <w:szCs w:val="24"/>
        </w:rPr>
        <w:lastRenderedPageBreak/>
        <w:t>Inspektor ochrony danych:</w:t>
      </w:r>
    </w:p>
    <w:p w14:paraId="00000076" w14:textId="77777777" w:rsidR="00A94861" w:rsidRDefault="003D425A">
      <w:pPr>
        <w:jc w:val="both"/>
      </w:pPr>
      <w:r>
        <w:rPr>
          <w:sz w:val="24"/>
          <w:szCs w:val="24"/>
        </w:rPr>
        <w:t xml:space="preserve">Dane kontaktowe inspektora ochrony danych e-mail: rodo@tuliszkow.pl </w:t>
      </w:r>
    </w:p>
    <w:p w14:paraId="00000077" w14:textId="77777777" w:rsidR="00A94861" w:rsidRDefault="003D425A">
      <w:pPr>
        <w:jc w:val="both"/>
      </w:pPr>
      <w:r>
        <w:rPr>
          <w:sz w:val="24"/>
          <w:szCs w:val="24"/>
        </w:rPr>
        <w:t>Cele przetwarzania danych osobowych oraz podstawa pr</w:t>
      </w:r>
      <w:r>
        <w:rPr>
          <w:sz w:val="24"/>
          <w:szCs w:val="24"/>
        </w:rPr>
        <w:t>awna przetwarzania:</w:t>
      </w:r>
    </w:p>
    <w:p w14:paraId="00000078" w14:textId="77777777" w:rsidR="00A94861" w:rsidRDefault="003D425A">
      <w:pPr>
        <w:jc w:val="both"/>
      </w:pPr>
      <w:r>
        <w:rPr>
          <w:sz w:val="24"/>
          <w:szCs w:val="24"/>
        </w:rPr>
        <w:t>Przetwarzanie Pani/Pana danych osobowych odbywać się będzie w celach archiwalnych (dowodowych) będących realizacją obowiązku prawnego ciążącego na administratorze (art. 6 ust. 1 lit. c RODO); w celu niezbędnym do ochrony żywotnych inter</w:t>
      </w:r>
      <w:r>
        <w:rPr>
          <w:sz w:val="24"/>
          <w:szCs w:val="24"/>
        </w:rPr>
        <w:t>esów osoby, której dane dotyczą lub innej osoby fizycznej (podstawa z art. 6 ust. 1 lit. d RODO); gdy osoba, której dane dotyczą wyraziła zgodę na przetwarzanie swoich danych osobowych w jednym lub większej liczbie określonych celów (podstawa z art. 6 ust.</w:t>
      </w:r>
      <w:r>
        <w:rPr>
          <w:sz w:val="24"/>
          <w:szCs w:val="24"/>
        </w:rPr>
        <w:t xml:space="preserve"> 1 lit. a RODO);</w:t>
      </w:r>
    </w:p>
    <w:p w14:paraId="00000079" w14:textId="77777777" w:rsidR="00A94861" w:rsidRDefault="003D425A">
      <w:pPr>
        <w:jc w:val="both"/>
      </w:pPr>
      <w:r>
        <w:rPr>
          <w:sz w:val="24"/>
          <w:szCs w:val="24"/>
        </w:rPr>
        <w:t>Okres przechowywania danych osobowych.</w:t>
      </w:r>
    </w:p>
    <w:p w14:paraId="0000007A" w14:textId="77777777" w:rsidR="00A94861" w:rsidRDefault="003D425A">
      <w:pPr>
        <w:jc w:val="both"/>
      </w:pPr>
      <w:r>
        <w:rPr>
          <w:sz w:val="24"/>
          <w:szCs w:val="24"/>
        </w:rPr>
        <w:t>Pani/Pana dane osobowe będą przechowywane przez okres 5 lat. Prawo dostępu do danych osobowych: Posiada Pani/Pan prawo dostępu do treści swoich danych osobowych, prawo do ich sprostowania, usunięcia o</w:t>
      </w:r>
      <w:r>
        <w:rPr>
          <w:sz w:val="24"/>
          <w:szCs w:val="24"/>
        </w:rPr>
        <w:t>raz prawo do ograniczenia ich przetwarzania. Ponadto także prawo do cofnięcia zgody w dowolnym momencie bez wpływu na zgodność z prawem przetwarzania, prawo do przenoszenia  danych  oraz  prawo  do  wniesienia  sprzeciwu  wobec  przetwarzania  Pani/Pana  d</w:t>
      </w:r>
      <w:r>
        <w:rPr>
          <w:sz w:val="24"/>
          <w:szCs w:val="24"/>
        </w:rPr>
        <w:t>anych  osobowych.  Prawo  wniesienia skargi do organu nadzorczego: Przysługuje Pani/Panu prawo wniesienia skargi do Organu Nadzorczego gdy uzna Pani/Pan, iż przetwarzanie danych osobowych Pani/Pana dotyczących narusza przepisy RODO. Konsekwencje  niepodani</w:t>
      </w:r>
      <w:r>
        <w:rPr>
          <w:sz w:val="24"/>
          <w:szCs w:val="24"/>
        </w:rPr>
        <w:t>a  danych  osobowych: Podanie przez Panią/Pana danych osobowych jest warunkiem realizacji celów, a ich niepodanie będzie skutkowało brakiem możliwości wykonania zadań oraz obowiązków prawnych ciążących na administratorze.</w:t>
      </w:r>
    </w:p>
    <w:p w14:paraId="0000007B" w14:textId="77777777" w:rsidR="00A94861" w:rsidRDefault="003D425A">
      <w:pPr>
        <w:jc w:val="both"/>
      </w:pPr>
      <w:r>
        <w:rPr>
          <w:sz w:val="24"/>
          <w:szCs w:val="24"/>
        </w:rPr>
        <w:t>Odbiorcy danych:</w:t>
      </w:r>
    </w:p>
    <w:p w14:paraId="0000007C" w14:textId="77777777" w:rsidR="00A94861" w:rsidRDefault="003D425A">
      <w:pPr>
        <w:jc w:val="both"/>
      </w:pPr>
      <w:r>
        <w:rPr>
          <w:sz w:val="24"/>
          <w:szCs w:val="24"/>
        </w:rPr>
        <w:t xml:space="preserve">Dane osobowe zostaną przekazane innym podmiotom:-w  celu  realizacji  i  rozliczenia  projektu  Stowarzyszenie Solidarni w Partnerstwie ul. </w:t>
      </w:r>
      <w:r>
        <w:rPr>
          <w:sz w:val="24"/>
          <w:szCs w:val="24"/>
        </w:rPr>
        <w:t>Główna</w:t>
      </w:r>
      <w:r>
        <w:rPr>
          <w:sz w:val="24"/>
          <w:szCs w:val="24"/>
        </w:rPr>
        <w:t xml:space="preserve"> 3, 62-571 Stare Miasto oraz w  celu  ubezpieczenia  uczestników  dla  firmy  ubezpieczeniowej. </w:t>
      </w:r>
    </w:p>
    <w:p w14:paraId="0000007D" w14:textId="77777777" w:rsidR="00A94861" w:rsidRDefault="003D425A">
      <w:pPr>
        <w:jc w:val="both"/>
      </w:pPr>
      <w:r>
        <w:rPr>
          <w:sz w:val="24"/>
          <w:szCs w:val="24"/>
        </w:rPr>
        <w:t xml:space="preserve"> Przekazanie </w:t>
      </w:r>
      <w:r>
        <w:rPr>
          <w:sz w:val="24"/>
          <w:szCs w:val="24"/>
        </w:rPr>
        <w:t xml:space="preserve"> danych  do  państwa  trzeciego/organizacji międzynarodowej: Pani/Pana  dane  osobowe  nie  będą  przekazywane  do  państwa  trzeciego/organizacji  międzynarodowej.  Zautomatyzowane podejmowanie decyzji, profilowanie: Pani/Pana dane osobowe nie będą przetw</w:t>
      </w:r>
      <w:r>
        <w:rPr>
          <w:sz w:val="24"/>
          <w:szCs w:val="24"/>
        </w:rPr>
        <w:t>arzane w sposób zautomatyzowany i nie będą profilowane.</w:t>
      </w:r>
    </w:p>
    <w:p w14:paraId="0000007E" w14:textId="77777777" w:rsidR="00A94861" w:rsidRDefault="00A94861"/>
    <w:p w14:paraId="0000007F" w14:textId="77777777" w:rsidR="00A94861" w:rsidRDefault="00A94861"/>
    <w:sectPr w:rsidR="00A94861">
      <w:pgSz w:w="11900" w:h="16840"/>
      <w:pgMar w:top="1440" w:right="1440" w:bottom="1440" w:left="1440" w:header="360" w:footer="36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05CE"/>
    <w:multiLevelType w:val="multilevel"/>
    <w:tmpl w:val="B6764D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61"/>
    <w:rsid w:val="003D425A"/>
    <w:rsid w:val="00A9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7D355-DD31-4451-ABC1-4D42F614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6vafW7aDfbzjNj0tCzLnj0Xqsg==">AMUW2mVOu3V9tKCWe2aO3KXNhtXEB5jmRHYqoHafMmfxNWGgrkhTfikpHobV8Anezs+/RuiW9NYqxLW65NEReRFtBQa2FC3aCN/GQmD6ebZAFOi/Y6hJGCM=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1346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Markiewicz</dc:creator>
  <cp:lastModifiedBy>Magdalena Markiewicz</cp:lastModifiedBy>
  <cp:revision>2</cp:revision>
  <dcterms:created xsi:type="dcterms:W3CDTF">2022-07-27T09:52:00Z</dcterms:created>
  <dcterms:modified xsi:type="dcterms:W3CDTF">2022-07-27T09:52:00Z</dcterms:modified>
</cp:coreProperties>
</file>